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71" w:rsidRDefault="007C5B71" w:rsidP="007C5B71">
      <w:pPr>
        <w:spacing w:line="240" w:lineRule="auto"/>
        <w:rPr>
          <w:rFonts w:ascii="Arial" w:hAnsi="Arial" w:cs="Arial"/>
          <w:b/>
          <w:color w:val="595959" w:themeColor="text1" w:themeTint="A6"/>
          <w:sz w:val="36"/>
          <w:szCs w:val="36"/>
          <w:lang w:val="en-US"/>
        </w:rPr>
      </w:pPr>
      <w:r w:rsidRPr="007C5B71">
        <w:rPr>
          <w:rFonts w:ascii="Arial" w:hAnsi="Arial" w:cs="Arial"/>
          <w:b/>
          <w:color w:val="595959" w:themeColor="text1" w:themeTint="A6"/>
          <w:sz w:val="36"/>
          <w:szCs w:val="36"/>
        </w:rPr>
        <w:t>Поправки в программу материнского капитала позволят семьям более эффективно расходовать средства на улучшение жилья</w:t>
      </w:r>
      <w:bookmarkStart w:id="0" w:name="_GoBack"/>
      <w:bookmarkEnd w:id="0"/>
    </w:p>
    <w:p w:rsidR="007C5B71" w:rsidRPr="00445DA0" w:rsidRDefault="007C5B71" w:rsidP="007C5B71">
      <w:pPr>
        <w:spacing w:after="0" w:line="240" w:lineRule="auto"/>
        <w:rPr>
          <w:rFonts w:ascii="Arial" w:eastAsia="Times New Roman" w:hAnsi="Arial" w:cs="Arial"/>
          <w:b/>
          <w:color w:val="595959" w:themeColor="text1" w:themeTint="A6"/>
          <w:sz w:val="28"/>
          <w:szCs w:val="28"/>
          <w:lang w:eastAsia="ru-RU"/>
        </w:rPr>
      </w:pPr>
      <w:r w:rsidRPr="00445DA0">
        <w:rPr>
          <w:rFonts w:ascii="Arial" w:eastAsia="Times New Roman" w:hAnsi="Arial" w:cs="Arial"/>
          <w:b/>
          <w:color w:val="595959" w:themeColor="text1" w:themeTint="A6"/>
          <w:sz w:val="28"/>
          <w:szCs w:val="28"/>
          <w:lang w:eastAsia="ru-RU"/>
        </w:rPr>
        <w:t>Пресс-релиз</w:t>
      </w:r>
    </w:p>
    <w:p w:rsidR="007C5B71" w:rsidRPr="00445DA0" w:rsidRDefault="007C5B71" w:rsidP="007C5B71">
      <w:pPr>
        <w:spacing w:after="0" w:line="240" w:lineRule="auto"/>
        <w:rPr>
          <w:rFonts w:ascii="Arial" w:eastAsia="Times New Roman" w:hAnsi="Arial" w:cs="Arial"/>
          <w:b/>
          <w:color w:val="595959" w:themeColor="text1" w:themeTint="A6"/>
          <w:sz w:val="28"/>
          <w:szCs w:val="28"/>
          <w:lang w:eastAsia="ru-RU"/>
        </w:rPr>
      </w:pPr>
      <w:r w:rsidRPr="00445DA0">
        <w:rPr>
          <w:rFonts w:ascii="Arial" w:eastAsia="Times New Roman" w:hAnsi="Arial" w:cs="Arial"/>
          <w:b/>
          <w:color w:val="595959" w:themeColor="text1" w:themeTint="A6"/>
          <w:sz w:val="28"/>
          <w:szCs w:val="28"/>
          <w:lang w:eastAsia="ru-RU"/>
        </w:rPr>
        <w:t>0</w:t>
      </w:r>
      <w:r w:rsidRPr="00445DA0">
        <w:rPr>
          <w:rFonts w:ascii="Arial" w:eastAsia="Times New Roman" w:hAnsi="Arial" w:cs="Arial"/>
          <w:b/>
          <w:color w:val="595959" w:themeColor="text1" w:themeTint="A6"/>
          <w:sz w:val="28"/>
          <w:szCs w:val="28"/>
          <w:lang w:val="en-US" w:eastAsia="ru-RU"/>
        </w:rPr>
        <w:t>9</w:t>
      </w:r>
      <w:r w:rsidRPr="00445DA0">
        <w:rPr>
          <w:rFonts w:ascii="Arial" w:eastAsia="Times New Roman" w:hAnsi="Arial" w:cs="Arial"/>
          <w:b/>
          <w:color w:val="595959" w:themeColor="text1" w:themeTint="A6"/>
          <w:sz w:val="28"/>
          <w:szCs w:val="28"/>
          <w:lang w:eastAsia="ru-RU"/>
        </w:rPr>
        <w:t>.07.2019 г.</w:t>
      </w:r>
    </w:p>
    <w:p w:rsidR="007C5B71" w:rsidRPr="00445DA0" w:rsidRDefault="007C5B71" w:rsidP="007C5B71">
      <w:pPr>
        <w:spacing w:after="0" w:line="240" w:lineRule="auto"/>
        <w:rPr>
          <w:rFonts w:ascii="Arial" w:eastAsia="Times New Roman" w:hAnsi="Arial" w:cs="Arial"/>
          <w:b/>
          <w:color w:val="595959" w:themeColor="text1" w:themeTint="A6"/>
          <w:sz w:val="28"/>
          <w:szCs w:val="28"/>
          <w:lang w:val="en-US" w:eastAsia="ru-RU"/>
        </w:rPr>
      </w:pPr>
      <w:r w:rsidRPr="00445DA0">
        <w:rPr>
          <w:rFonts w:ascii="Arial" w:eastAsia="Times New Roman" w:hAnsi="Arial" w:cs="Arial"/>
          <w:b/>
          <w:color w:val="595959" w:themeColor="text1" w:themeTint="A6"/>
          <w:sz w:val="28"/>
          <w:szCs w:val="28"/>
          <w:lang w:eastAsia="ru-RU"/>
        </w:rPr>
        <w:t>Нальчик. КБР.</w:t>
      </w:r>
    </w:p>
    <w:p w:rsidR="007C5B71" w:rsidRPr="007C5B71" w:rsidRDefault="007C5B71" w:rsidP="007C5B71">
      <w:pPr>
        <w:spacing w:after="0" w:line="240" w:lineRule="auto"/>
        <w:rPr>
          <w:rFonts w:ascii="Arial" w:eastAsia="Times New Roman" w:hAnsi="Arial" w:cs="Arial"/>
          <w:b/>
          <w:color w:val="595959" w:themeColor="text1" w:themeTint="A6"/>
          <w:sz w:val="28"/>
          <w:szCs w:val="28"/>
          <w:lang w:val="en-US" w:eastAsia="ru-RU"/>
        </w:rPr>
      </w:pPr>
    </w:p>
    <w:p w:rsidR="007C5B71" w:rsidRPr="007C5B71" w:rsidRDefault="007C5B71" w:rsidP="007C5B71">
      <w:pPr>
        <w:spacing w:line="360" w:lineRule="auto"/>
        <w:jc w:val="both"/>
        <w:rPr>
          <w:rFonts w:ascii="Arial" w:hAnsi="Arial" w:cs="Arial"/>
          <w:b/>
          <w:color w:val="595959" w:themeColor="text1" w:themeTint="A6"/>
          <w:sz w:val="24"/>
          <w:szCs w:val="24"/>
        </w:rPr>
      </w:pPr>
      <w:proofErr w:type="gramStart"/>
      <w:r w:rsidRPr="007C5B71">
        <w:rPr>
          <w:rFonts w:ascii="Arial" w:hAnsi="Arial" w:cs="Arial"/>
          <w:b/>
          <w:color w:val="595959" w:themeColor="text1" w:themeTint="A6"/>
          <w:sz w:val="24"/>
          <w:szCs w:val="24"/>
        </w:rPr>
        <w:t>Начиная с 29 марта вступили в силу</w:t>
      </w:r>
      <w:proofErr w:type="gramEnd"/>
      <w:r w:rsidRPr="007C5B71">
        <w:rPr>
          <w:rFonts w:ascii="Arial" w:hAnsi="Arial" w:cs="Arial"/>
          <w:b/>
          <w:color w:val="595959" w:themeColor="text1" w:themeTint="A6"/>
          <w:sz w:val="24"/>
          <w:szCs w:val="24"/>
        </w:rPr>
        <w:t> </w:t>
      </w:r>
      <w:hyperlink r:id="rId5" w:tgtFrame="_blank" w:history="1">
        <w:r w:rsidRPr="007C5B71">
          <w:rPr>
            <w:rStyle w:val="a3"/>
            <w:rFonts w:ascii="Arial" w:hAnsi="Arial" w:cs="Arial"/>
            <w:b/>
            <w:color w:val="595959" w:themeColor="text1" w:themeTint="A6"/>
            <w:sz w:val="24"/>
            <w:szCs w:val="24"/>
          </w:rPr>
          <w:t>поправки</w:t>
        </w:r>
      </w:hyperlink>
      <w:r w:rsidRPr="007C5B71">
        <w:rPr>
          <w:rFonts w:ascii="Arial" w:hAnsi="Arial" w:cs="Arial"/>
          <w:b/>
          <w:color w:val="595959" w:themeColor="text1" w:themeTint="A6"/>
          <w:sz w:val="24"/>
          <w:szCs w:val="24"/>
        </w:rPr>
        <w:t> в программу материнского капитала, касающиеся распоряжения средствами на улучшение жилищных условий семьи.</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 xml:space="preserve">Одно из главных изменений коснулось усиления </w:t>
      </w:r>
      <w:proofErr w:type="gramStart"/>
      <w:r w:rsidRPr="007C5B71">
        <w:rPr>
          <w:rFonts w:ascii="Arial" w:hAnsi="Arial" w:cs="Arial"/>
          <w:color w:val="595959" w:themeColor="text1" w:themeTint="A6"/>
          <w:sz w:val="24"/>
          <w:szCs w:val="24"/>
        </w:rPr>
        <w:t>контроля за</w:t>
      </w:r>
      <w:proofErr w:type="gramEnd"/>
      <w:r w:rsidRPr="007C5B71">
        <w:rPr>
          <w:rFonts w:ascii="Arial" w:hAnsi="Arial" w:cs="Arial"/>
          <w:color w:val="595959" w:themeColor="text1" w:themeTint="A6"/>
          <w:sz w:val="24"/>
          <w:szCs w:val="24"/>
        </w:rP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7C5B71" w:rsidRPr="007C5B71" w:rsidRDefault="007C5B71" w:rsidP="007C5B71">
      <w:pPr>
        <w:spacing w:line="360" w:lineRule="auto"/>
        <w:jc w:val="both"/>
        <w:rPr>
          <w:rFonts w:ascii="Arial" w:hAnsi="Arial" w:cs="Arial"/>
          <w:color w:val="595959" w:themeColor="text1" w:themeTint="A6"/>
          <w:sz w:val="24"/>
          <w:szCs w:val="24"/>
        </w:rPr>
      </w:pPr>
      <w:r w:rsidRPr="007C5B71">
        <w:rPr>
          <w:rFonts w:ascii="Arial" w:hAnsi="Arial" w:cs="Arial"/>
          <w:color w:val="595959" w:themeColor="text1" w:themeTint="A6"/>
          <w:sz w:val="24"/>
          <w:szCs w:val="24"/>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7C5B71">
        <w:rPr>
          <w:rFonts w:ascii="Arial" w:hAnsi="Arial" w:cs="Arial"/>
          <w:color w:val="595959" w:themeColor="text1" w:themeTint="A6"/>
          <w:sz w:val="24"/>
          <w:szCs w:val="24"/>
        </w:rPr>
        <w:t>.Р</w:t>
      </w:r>
      <w:proofErr w:type="gramEnd"/>
      <w:r w:rsidRPr="007C5B71">
        <w:rPr>
          <w:rFonts w:ascii="Arial" w:hAnsi="Arial" w:cs="Arial"/>
          <w:color w:val="595959" w:themeColor="text1" w:themeTint="A6"/>
          <w:sz w:val="24"/>
          <w:szCs w:val="24"/>
        </w:rPr>
        <w:t xml:space="preserve">Ф (ранее – Агентство по ипотечному жилищному кредитованию) и сельскохозяйственными </w:t>
      </w:r>
      <w:r w:rsidRPr="007C5B71">
        <w:rPr>
          <w:rFonts w:ascii="Arial" w:hAnsi="Arial" w:cs="Arial"/>
          <w:color w:val="595959" w:themeColor="text1" w:themeTint="A6"/>
          <w:sz w:val="24"/>
          <w:szCs w:val="24"/>
        </w:rPr>
        <w:lastRenderedPageBreak/>
        <w:t>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7C5B71">
        <w:rPr>
          <w:rFonts w:ascii="Arial" w:hAnsi="Arial" w:cs="Arial"/>
          <w:color w:val="595959" w:themeColor="text1" w:themeTint="A6"/>
          <w:sz w:val="24"/>
          <w:szCs w:val="24"/>
        </w:rPr>
        <w:t>.Р</w:t>
      </w:r>
      <w:proofErr w:type="gramEnd"/>
      <w:r w:rsidRPr="007C5B71">
        <w:rPr>
          <w:rFonts w:ascii="Arial" w:hAnsi="Arial" w:cs="Arial"/>
          <w:color w:val="595959" w:themeColor="text1" w:themeTint="A6"/>
          <w:sz w:val="24"/>
          <w:szCs w:val="24"/>
        </w:rPr>
        <w:t>Ф.</w:t>
      </w:r>
    </w:p>
    <w:p w:rsidR="007C5B71" w:rsidRDefault="007C5B71" w:rsidP="007C5B71">
      <w:pPr>
        <w:spacing w:line="360" w:lineRule="auto"/>
        <w:jc w:val="both"/>
        <w:rPr>
          <w:rFonts w:ascii="Arial" w:hAnsi="Arial" w:cs="Arial"/>
          <w:color w:val="595959" w:themeColor="text1" w:themeTint="A6"/>
          <w:sz w:val="24"/>
          <w:szCs w:val="24"/>
          <w:lang w:val="en-US"/>
        </w:rPr>
      </w:pPr>
      <w:r w:rsidRPr="007C5B71">
        <w:rPr>
          <w:rFonts w:ascii="Arial" w:hAnsi="Arial" w:cs="Arial"/>
          <w:color w:val="595959" w:themeColor="text1" w:themeTint="A6"/>
          <w:sz w:val="24"/>
          <w:szCs w:val="24"/>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7C5B71">
        <w:rPr>
          <w:rFonts w:ascii="Arial" w:hAnsi="Arial" w:cs="Arial"/>
          <w:color w:val="595959" w:themeColor="text1" w:themeTint="A6"/>
          <w:sz w:val="24"/>
          <w:szCs w:val="24"/>
        </w:rPr>
        <w:t>с даты</w:t>
      </w:r>
      <w:proofErr w:type="gramEnd"/>
      <w:r w:rsidRPr="007C5B71">
        <w:rPr>
          <w:rFonts w:ascii="Arial" w:hAnsi="Arial" w:cs="Arial"/>
          <w:color w:val="595959" w:themeColor="text1" w:themeTint="A6"/>
          <w:sz w:val="24"/>
          <w:szCs w:val="24"/>
        </w:rPr>
        <w:t xml:space="preserve"> последнего платежа, завершающего расходование средств.</w:t>
      </w:r>
    </w:p>
    <w:p w:rsidR="007C5B71" w:rsidRDefault="007C5B71" w:rsidP="007C5B71">
      <w:pPr>
        <w:spacing w:line="360" w:lineRule="auto"/>
        <w:jc w:val="both"/>
        <w:rPr>
          <w:rFonts w:ascii="Arial" w:hAnsi="Arial" w:cs="Arial"/>
          <w:color w:val="595959" w:themeColor="text1" w:themeTint="A6"/>
          <w:sz w:val="24"/>
          <w:szCs w:val="24"/>
          <w:lang w:val="en-US"/>
        </w:rPr>
      </w:pP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Пресс-служба</w:t>
      </w: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Отделения Пенсионного фонда РФ</w:t>
      </w: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по Кабардино-Балкарской республике</w:t>
      </w: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 xml:space="preserve">г. Нальчик, ул. </w:t>
      </w:r>
      <w:proofErr w:type="spellStart"/>
      <w:r w:rsidRPr="00024B4F">
        <w:rPr>
          <w:rFonts w:ascii="Arial" w:hAnsi="Arial" w:cs="Arial"/>
          <w:b/>
          <w:color w:val="404040" w:themeColor="text1" w:themeTint="BF"/>
          <w:sz w:val="24"/>
          <w:szCs w:val="28"/>
        </w:rPr>
        <w:t>Пачева</w:t>
      </w:r>
      <w:proofErr w:type="spellEnd"/>
      <w:r w:rsidRPr="00024B4F">
        <w:rPr>
          <w:rFonts w:ascii="Arial" w:hAnsi="Arial" w:cs="Arial"/>
          <w:b/>
          <w:color w:val="404040" w:themeColor="text1" w:themeTint="BF"/>
          <w:sz w:val="24"/>
          <w:szCs w:val="28"/>
        </w:rPr>
        <w:t xml:space="preserve"> 19 «а»,</w:t>
      </w: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Офис # 101,</w:t>
      </w:r>
    </w:p>
    <w:p w:rsidR="007C5B71" w:rsidRPr="00024B4F" w:rsidRDefault="007C5B71" w:rsidP="007C5B71">
      <w:pPr>
        <w:pStyle w:val="a4"/>
        <w:ind w:left="5245"/>
        <w:rPr>
          <w:rFonts w:ascii="Arial" w:hAnsi="Arial" w:cs="Arial"/>
          <w:b/>
          <w:color w:val="404040" w:themeColor="text1" w:themeTint="BF"/>
          <w:sz w:val="24"/>
          <w:szCs w:val="28"/>
        </w:rPr>
      </w:pPr>
      <w:r w:rsidRPr="00024B4F">
        <w:rPr>
          <w:rFonts w:ascii="Arial" w:hAnsi="Arial" w:cs="Arial"/>
          <w:b/>
          <w:color w:val="404040" w:themeColor="text1" w:themeTint="BF"/>
          <w:sz w:val="24"/>
          <w:szCs w:val="28"/>
        </w:rPr>
        <w:t>Вебсайт: http://www.pfrf.ru/branches/kbr/news/</w:t>
      </w:r>
    </w:p>
    <w:p w:rsidR="007C5B71" w:rsidRPr="00024B4F" w:rsidRDefault="007C5B71" w:rsidP="007C5B71">
      <w:pPr>
        <w:pStyle w:val="a4"/>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 xml:space="preserve">E-mail: </w:t>
      </w:r>
      <w:hyperlink r:id="rId6" w:history="1">
        <w:r w:rsidRPr="00024B4F">
          <w:rPr>
            <w:rStyle w:val="a3"/>
            <w:rFonts w:ascii="Arial" w:hAnsi="Arial" w:cs="Arial"/>
            <w:color w:val="404040" w:themeColor="text1" w:themeTint="BF"/>
            <w:sz w:val="24"/>
            <w:szCs w:val="28"/>
            <w:lang w:val="en-US"/>
          </w:rPr>
          <w:t>opfr_po_kbr@mail.ru</w:t>
        </w:r>
      </w:hyperlink>
    </w:p>
    <w:p w:rsidR="007C5B71" w:rsidRPr="00024B4F" w:rsidRDefault="007C5B71" w:rsidP="007C5B71">
      <w:pPr>
        <w:pStyle w:val="a4"/>
        <w:ind w:left="5245"/>
        <w:rPr>
          <w:rFonts w:ascii="Arial" w:hAnsi="Arial" w:cs="Arial"/>
          <w:b/>
          <w:color w:val="404040" w:themeColor="text1" w:themeTint="BF"/>
          <w:sz w:val="24"/>
          <w:szCs w:val="28"/>
          <w:lang w:val="en-US"/>
        </w:rPr>
      </w:pPr>
      <w:r w:rsidRPr="00024B4F">
        <w:rPr>
          <w:rFonts w:ascii="Arial" w:hAnsi="Arial" w:cs="Arial"/>
          <w:b/>
          <w:color w:val="404040" w:themeColor="text1" w:themeTint="BF"/>
          <w:sz w:val="24"/>
          <w:szCs w:val="28"/>
          <w:lang w:val="en-US"/>
        </w:rPr>
        <w:t>https://www.instagram.com/opfr_po_kbr/</w:t>
      </w:r>
    </w:p>
    <w:p w:rsidR="007C5B71" w:rsidRPr="001C4EBE" w:rsidRDefault="007C5B71" w:rsidP="007C5B71">
      <w:pPr>
        <w:rPr>
          <w:lang w:val="en-US"/>
        </w:rPr>
      </w:pPr>
    </w:p>
    <w:p w:rsidR="007C5B71" w:rsidRPr="007C5B71" w:rsidRDefault="007C5B71" w:rsidP="007C5B71">
      <w:pPr>
        <w:spacing w:line="360" w:lineRule="auto"/>
        <w:jc w:val="both"/>
        <w:rPr>
          <w:rFonts w:ascii="Arial" w:hAnsi="Arial" w:cs="Arial"/>
          <w:color w:val="595959" w:themeColor="text1" w:themeTint="A6"/>
          <w:sz w:val="24"/>
          <w:szCs w:val="24"/>
          <w:lang w:val="en-US"/>
        </w:rPr>
      </w:pPr>
    </w:p>
    <w:sectPr w:rsidR="007C5B71" w:rsidRPr="007C5B71" w:rsidSect="007C5B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71"/>
    <w:rsid w:val="00445DA0"/>
    <w:rsid w:val="007C5B71"/>
    <w:rsid w:val="00924688"/>
    <w:rsid w:val="00BA67DE"/>
    <w:rsid w:val="00E20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B71"/>
    <w:rPr>
      <w:color w:val="0000FF" w:themeColor="hyperlink"/>
      <w:u w:val="single"/>
    </w:rPr>
  </w:style>
  <w:style w:type="paragraph" w:styleId="a4">
    <w:name w:val="No Spacing"/>
    <w:uiPriority w:val="1"/>
    <w:qFormat/>
    <w:rsid w:val="007C5B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5B71"/>
    <w:rPr>
      <w:color w:val="0000FF" w:themeColor="hyperlink"/>
      <w:u w:val="single"/>
    </w:rPr>
  </w:style>
  <w:style w:type="paragraph" w:styleId="a4">
    <w:name w:val="No Spacing"/>
    <w:uiPriority w:val="1"/>
    <w:qFormat/>
    <w:rsid w:val="007C5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40896">
      <w:bodyDiv w:val="1"/>
      <w:marLeft w:val="0"/>
      <w:marRight w:val="0"/>
      <w:marTop w:val="0"/>
      <w:marBottom w:val="0"/>
      <w:divBdr>
        <w:top w:val="none" w:sz="0" w:space="0" w:color="auto"/>
        <w:left w:val="none" w:sz="0" w:space="0" w:color="auto"/>
        <w:bottom w:val="none" w:sz="0" w:space="0" w:color="auto"/>
        <w:right w:val="none" w:sz="0" w:space="0" w:color="auto"/>
      </w:divBdr>
      <w:divsChild>
        <w:div w:id="1554583815">
          <w:marLeft w:val="0"/>
          <w:marRight w:val="0"/>
          <w:marTop w:val="0"/>
          <w:marBottom w:val="0"/>
          <w:divBdr>
            <w:top w:val="none" w:sz="0" w:space="0" w:color="auto"/>
            <w:left w:val="none" w:sz="0" w:space="0" w:color="auto"/>
            <w:bottom w:val="none" w:sz="0" w:space="0" w:color="auto"/>
            <w:right w:val="none" w:sz="0" w:space="0" w:color="auto"/>
          </w:divBdr>
        </w:div>
        <w:div w:id="751046943">
          <w:marLeft w:val="0"/>
          <w:marRight w:val="0"/>
          <w:marTop w:val="0"/>
          <w:marBottom w:val="600"/>
          <w:divBdr>
            <w:top w:val="none" w:sz="0" w:space="0" w:color="auto"/>
            <w:left w:val="none" w:sz="0" w:space="0" w:color="auto"/>
            <w:bottom w:val="none" w:sz="0" w:space="0" w:color="auto"/>
            <w:right w:val="none" w:sz="0" w:space="0" w:color="auto"/>
          </w:divBdr>
          <w:divsChild>
            <w:div w:id="1584989259">
              <w:marLeft w:val="0"/>
              <w:marRight w:val="0"/>
              <w:marTop w:val="0"/>
              <w:marBottom w:val="0"/>
              <w:divBdr>
                <w:top w:val="none" w:sz="0" w:space="0" w:color="auto"/>
                <w:left w:val="none" w:sz="0" w:space="0" w:color="auto"/>
                <w:bottom w:val="none" w:sz="0" w:space="0" w:color="auto"/>
                <w:right w:val="none" w:sz="0" w:space="0" w:color="auto"/>
              </w:divBdr>
              <w:divsChild>
                <w:div w:id="13127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www.pfrf.ru/info/order/mother_fam_capital~45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2776</Characters>
  <Application>Microsoft Office Word</Application>
  <DocSecurity>0</DocSecurity>
  <Lines>23</Lines>
  <Paragraphs>6</Paragraphs>
  <ScaleCrop>false</ScaleCrop>
  <Company>Kraftway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2019-07-09T12:04:00Z</dcterms:created>
  <dcterms:modified xsi:type="dcterms:W3CDTF">2019-07-09T12:07:00Z</dcterms:modified>
</cp:coreProperties>
</file>